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4" w:rsidRPr="009165DF" w:rsidRDefault="00D0042F" w:rsidP="009165DF">
      <w:pPr>
        <w:pStyle w:val="Heading1"/>
        <w:numPr>
          <w:ilvl w:val="0"/>
          <w:numId w:val="6"/>
        </w:numPr>
        <w:tabs>
          <w:tab w:val="left" w:pos="142"/>
        </w:tabs>
        <w:ind w:left="-567" w:firstLine="567"/>
        <w:jc w:val="both"/>
      </w:pPr>
      <w:r w:rsidRPr="009165DF">
        <w:t xml:space="preserve">Тақырып: </w:t>
      </w:r>
      <w:r w:rsidR="00F553D4" w:rsidRPr="009165DF">
        <w:t>Бюджет және мемлекеттің бюджеттік қызметі</w:t>
      </w:r>
    </w:p>
    <w:p w:rsidR="00904337" w:rsidRPr="009165DF" w:rsidRDefault="00904337" w:rsidP="009165DF">
      <w:pPr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Pr="009165DF">
        <w:rPr>
          <w:sz w:val="24"/>
          <w:szCs w:val="24"/>
        </w:rPr>
        <w:t xml:space="preserve"> бюджет мәнін, сондай-ақ мемлекеттің бюджеттік </w:t>
      </w:r>
      <w:r w:rsidRPr="009165DF">
        <w:rPr>
          <w:bCs/>
          <w:sz w:val="24"/>
          <w:szCs w:val="24"/>
        </w:rPr>
        <w:t xml:space="preserve">қызметінің нарықтық қатынастар саласындағы функциялары мен рольдерін </w:t>
      </w:r>
      <w:r w:rsidRPr="009165DF">
        <w:rPr>
          <w:sz w:val="24"/>
          <w:szCs w:val="24"/>
        </w:rPr>
        <w:t>жан-жақты қарастырып</w:t>
      </w:r>
      <w:r w:rsidRPr="009165DF">
        <w:rPr>
          <w:bCs/>
          <w:sz w:val="24"/>
          <w:szCs w:val="24"/>
        </w:rPr>
        <w:t xml:space="preserve"> зерттеу.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F553D4" w:rsidRPr="009165DF" w:rsidRDefault="00F553D4" w:rsidP="009165DF">
      <w:pPr>
        <w:pStyle w:val="a3"/>
        <w:numPr>
          <w:ilvl w:val="1"/>
          <w:numId w:val="6"/>
        </w:numPr>
        <w:tabs>
          <w:tab w:val="left" w:pos="142"/>
        </w:tabs>
        <w:ind w:left="-567" w:firstLine="567"/>
        <w:jc w:val="both"/>
      </w:pPr>
      <w:r w:rsidRPr="009165DF">
        <w:t xml:space="preserve">Мемлекеттік бюджеттің түсінігі, маңызы, принциптері функциялары; </w:t>
      </w:r>
    </w:p>
    <w:p w:rsidR="00F553D4" w:rsidRPr="009165DF" w:rsidRDefault="00F553D4" w:rsidP="009165DF">
      <w:pPr>
        <w:pStyle w:val="a3"/>
        <w:numPr>
          <w:ilvl w:val="1"/>
          <w:numId w:val="6"/>
        </w:numPr>
        <w:tabs>
          <w:tab w:val="left" w:pos="142"/>
        </w:tabs>
        <w:ind w:left="-567" w:firstLine="567"/>
        <w:jc w:val="both"/>
      </w:pPr>
      <w:r w:rsidRPr="009165DF">
        <w:t xml:space="preserve">Мемлекеттің бюджеттік қызметі: түсінігі, негізгі функциялары, міндеттері, мақсаты, құқықтық негіздері;   </w:t>
      </w:r>
    </w:p>
    <w:p w:rsidR="00D15F14" w:rsidRPr="009165DF" w:rsidRDefault="00F553D4" w:rsidP="009165DF">
      <w:pPr>
        <w:pStyle w:val="a3"/>
        <w:numPr>
          <w:ilvl w:val="1"/>
          <w:numId w:val="6"/>
        </w:numPr>
        <w:tabs>
          <w:tab w:val="left" w:pos="142"/>
        </w:tabs>
        <w:ind w:left="-567" w:firstLine="567"/>
        <w:jc w:val="both"/>
      </w:pPr>
      <w:r w:rsidRPr="009165DF">
        <w:t>Бюджеттік қызметті жүзеге асырушы уәкілетті органдар.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F553D4" w:rsidRPr="009165DF" w:rsidRDefault="00F553D4" w:rsidP="009165DF">
      <w:pPr>
        <w:pStyle w:val="a4"/>
        <w:numPr>
          <w:ilvl w:val="0"/>
          <w:numId w:val="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D15F14" w:rsidRPr="009165DF" w:rsidRDefault="00D0042F" w:rsidP="009165DF">
      <w:pPr>
        <w:pStyle w:val="a4"/>
        <w:numPr>
          <w:ilvl w:val="0"/>
          <w:numId w:val="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</w:t>
      </w:r>
      <w:r w:rsidR="00F553D4" w:rsidRPr="009165DF">
        <w:rPr>
          <w:sz w:val="24"/>
          <w:szCs w:val="24"/>
        </w:rPr>
        <w:t xml:space="preserve">асының 1995 жылғы 31-тамыздағы </w:t>
      </w:r>
      <w:r w:rsidRPr="009165DF">
        <w:rPr>
          <w:sz w:val="24"/>
          <w:szCs w:val="24"/>
        </w:rPr>
        <w:t xml:space="preserve">Қазақстан Республикасының банктер және </w:t>
      </w:r>
      <w:r w:rsidR="00F553D4" w:rsidRPr="009165DF">
        <w:rPr>
          <w:sz w:val="24"/>
          <w:szCs w:val="24"/>
        </w:rPr>
        <w:t>банктік қызмет туралы Заңы (ө</w:t>
      </w:r>
      <w:r w:rsidRPr="009165DF">
        <w:rPr>
          <w:sz w:val="24"/>
          <w:szCs w:val="24"/>
        </w:rPr>
        <w:t>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002D5B" w:rsidRPr="009165DF" w:rsidRDefault="00F553D4" w:rsidP="009165DF">
      <w:pPr>
        <w:pStyle w:val="a4"/>
        <w:numPr>
          <w:ilvl w:val="0"/>
          <w:numId w:val="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Pr="009165DF" w:rsidRDefault="00002D5B" w:rsidP="009165DF">
      <w:pPr>
        <w:tabs>
          <w:tab w:val="left" w:pos="142"/>
          <w:tab w:val="left" w:pos="374"/>
        </w:tabs>
        <w:ind w:left="-567" w:right="108" w:firstLine="567"/>
        <w:jc w:val="both"/>
        <w:rPr>
          <w:b/>
          <w:sz w:val="24"/>
          <w:szCs w:val="24"/>
        </w:rPr>
      </w:pPr>
    </w:p>
    <w:p w:rsidR="00B74953" w:rsidRPr="009165DF" w:rsidRDefault="00B74953" w:rsidP="009165DF">
      <w:pPr>
        <w:tabs>
          <w:tab w:val="left" w:pos="142"/>
          <w:tab w:val="left" w:pos="374"/>
        </w:tabs>
        <w:ind w:left="-567" w:right="108" w:firstLine="567"/>
        <w:jc w:val="both"/>
        <w:rPr>
          <w:b/>
          <w:sz w:val="24"/>
          <w:szCs w:val="24"/>
        </w:rPr>
      </w:pPr>
    </w:p>
    <w:p w:rsidR="00904337" w:rsidRPr="009165DF" w:rsidRDefault="00D0042F" w:rsidP="009165DF">
      <w:pPr>
        <w:pStyle w:val="a4"/>
        <w:numPr>
          <w:ilvl w:val="0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F553D4" w:rsidRPr="009165DF">
        <w:rPr>
          <w:b/>
          <w:bCs/>
          <w:sz w:val="24"/>
          <w:szCs w:val="24"/>
        </w:rPr>
        <w:t>Қазақстан Республикасының бюджет жүйесі</w:t>
      </w:r>
      <w:r w:rsidR="00F553D4" w:rsidRPr="009165DF">
        <w:rPr>
          <w:bCs/>
          <w:sz w:val="24"/>
          <w:szCs w:val="24"/>
        </w:rPr>
        <w:t xml:space="preserve">  </w:t>
      </w:r>
    </w:p>
    <w:p w:rsidR="00904337" w:rsidRPr="009165DF" w:rsidRDefault="00904337" w:rsidP="009165DF">
      <w:pPr>
        <w:pStyle w:val="a4"/>
        <w:tabs>
          <w:tab w:val="left" w:pos="142"/>
          <w:tab w:val="left" w:pos="374"/>
        </w:tabs>
        <w:ind w:left="-567" w:right="108" w:firstLine="567"/>
        <w:jc w:val="both"/>
        <w:rPr>
          <w:bCs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Pr="009165DF">
        <w:rPr>
          <w:sz w:val="24"/>
          <w:szCs w:val="24"/>
        </w:rPr>
        <w:t xml:space="preserve"> мемлекеттің бюджет жүйесінің</w:t>
      </w:r>
      <w:r w:rsidRPr="009165DF">
        <w:rPr>
          <w:bCs/>
          <w:sz w:val="24"/>
          <w:szCs w:val="24"/>
        </w:rPr>
        <w:t xml:space="preserve"> мемлекеттің өсіп-өркендеуінің материалдық негізі ретіндегі мән-маңызы мен оның құрылымдық қаржылық-экономикалық институттарының сипаттамасын қарастыру.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F553D4" w:rsidRPr="009165DF" w:rsidRDefault="00F553D4" w:rsidP="009165DF">
      <w:pPr>
        <w:pStyle w:val="a3"/>
        <w:numPr>
          <w:ilvl w:val="0"/>
          <w:numId w:val="7"/>
        </w:numPr>
        <w:tabs>
          <w:tab w:val="left" w:pos="142"/>
        </w:tabs>
        <w:ind w:left="-567" w:firstLine="567"/>
        <w:jc w:val="both"/>
      </w:pPr>
      <w:r w:rsidRPr="009165DF">
        <w:t xml:space="preserve">Бюджет жүйесінің экономикалық – құқықтық мазмұны және оның қызмет етуі. </w:t>
      </w:r>
    </w:p>
    <w:p w:rsidR="00F553D4" w:rsidRPr="009165DF" w:rsidRDefault="00F553D4" w:rsidP="009165DF">
      <w:pPr>
        <w:pStyle w:val="a3"/>
        <w:numPr>
          <w:ilvl w:val="0"/>
          <w:numId w:val="7"/>
        </w:numPr>
        <w:tabs>
          <w:tab w:val="left" w:pos="142"/>
        </w:tabs>
        <w:ind w:left="-567" w:firstLine="567"/>
        <w:jc w:val="both"/>
      </w:pPr>
      <w:r w:rsidRPr="009165DF">
        <w:t xml:space="preserve">Бюджеттік қатынастар және бюджет аралық байланыстары, бюджет жүйесінің қызмет ету принциптері; </w:t>
      </w:r>
    </w:p>
    <w:p w:rsidR="00D15F14" w:rsidRPr="009165DF" w:rsidRDefault="00904337" w:rsidP="009165DF">
      <w:pPr>
        <w:pStyle w:val="a3"/>
        <w:numPr>
          <w:ilvl w:val="0"/>
          <w:numId w:val="7"/>
        </w:numPr>
        <w:tabs>
          <w:tab w:val="left" w:pos="142"/>
        </w:tabs>
        <w:ind w:left="-567" w:firstLine="567"/>
        <w:jc w:val="both"/>
      </w:pPr>
      <w:r w:rsidRPr="009165DF">
        <w:t>Р</w:t>
      </w:r>
      <w:r w:rsidR="00F553D4" w:rsidRPr="009165DF">
        <w:t>еспубликалық бюджет облыстық бюджет, аудан бюджеті, төтенше мемлекеттік бюджет, Қазақстан Республикасының ұлттық қоры.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904337" w:rsidRPr="009165DF" w:rsidRDefault="00F553D4" w:rsidP="009165DF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904337" w:rsidRPr="009165DF" w:rsidRDefault="00F553D4" w:rsidP="009165DF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904337" w:rsidRPr="009165DF" w:rsidRDefault="00F553D4" w:rsidP="009165DF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Pr="009165DF" w:rsidRDefault="00D0042F" w:rsidP="009165DF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</w:t>
      </w:r>
    </w:p>
    <w:p w:rsidR="00002D5B" w:rsidRPr="009165DF" w:rsidRDefault="00002D5B" w:rsidP="009165DF">
      <w:pPr>
        <w:pStyle w:val="a4"/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</w:p>
    <w:p w:rsidR="00002D5B" w:rsidRPr="009165DF" w:rsidRDefault="00002D5B" w:rsidP="009165DF">
      <w:pPr>
        <w:pStyle w:val="a4"/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</w:p>
    <w:p w:rsidR="00904337" w:rsidRPr="009165DF" w:rsidRDefault="00D0042F" w:rsidP="009165DF">
      <w:pPr>
        <w:pStyle w:val="a4"/>
        <w:numPr>
          <w:ilvl w:val="0"/>
          <w:numId w:val="6"/>
        </w:numPr>
        <w:tabs>
          <w:tab w:val="left" w:pos="0"/>
          <w:tab w:val="left" w:pos="142"/>
        </w:tabs>
        <w:ind w:left="-567" w:right="105" w:firstLine="567"/>
        <w:jc w:val="both"/>
        <w:rPr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F553D4" w:rsidRPr="009165DF">
        <w:rPr>
          <w:b/>
          <w:sz w:val="24"/>
          <w:szCs w:val="24"/>
        </w:rPr>
        <w:t>Бюджеттік  құқық – құқық саласы ретінде, пәні, әдісі, жүйесі.</w:t>
      </w:r>
    </w:p>
    <w:p w:rsidR="00904337" w:rsidRPr="009165DF" w:rsidRDefault="00904337" w:rsidP="009165DF">
      <w:pPr>
        <w:pStyle w:val="Heading1"/>
        <w:tabs>
          <w:tab w:val="left" w:pos="0"/>
          <w:tab w:val="left" w:pos="142"/>
        </w:tabs>
        <w:ind w:left="-567" w:firstLine="567"/>
        <w:jc w:val="both"/>
      </w:pPr>
      <w:r w:rsidRPr="009165DF">
        <w:t>Мақсаты:</w:t>
      </w:r>
      <w:r w:rsidR="006F493B" w:rsidRPr="009165DF">
        <w:t xml:space="preserve"> </w:t>
      </w:r>
      <w:r w:rsidR="006F493B" w:rsidRPr="009165DF">
        <w:rPr>
          <w:b w:val="0"/>
        </w:rPr>
        <w:t>бюджеттік құқық пәнін, әдістерін, жүйесін жан-жақты қарастыру, талдау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562060" w:rsidRPr="009165DF" w:rsidRDefault="00F553D4" w:rsidP="009165DF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9165DF">
        <w:t xml:space="preserve">Бюджеттік құқықтың құқықтық реттеу пәні: түсінігі, маңызы; Бюджеттік құқық: түсінігі, маңызы. </w:t>
      </w:r>
    </w:p>
    <w:p w:rsidR="00562060" w:rsidRPr="009165DF" w:rsidRDefault="00562060" w:rsidP="009165DF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9165DF">
        <w:t xml:space="preserve">Бюджеттік құқықтың принциптері. </w:t>
      </w:r>
    </w:p>
    <w:p w:rsidR="00562060" w:rsidRPr="009165DF" w:rsidRDefault="00562060" w:rsidP="009165DF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9165DF">
        <w:t xml:space="preserve">Бюджеттік құқықтың құқықтық реттеу әдістері. </w:t>
      </w:r>
    </w:p>
    <w:p w:rsidR="00562060" w:rsidRPr="009165DF" w:rsidRDefault="00562060" w:rsidP="009165DF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9165DF">
        <w:t xml:space="preserve">Бюджеттік құқықтың жүйесі. 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D15F14" w:rsidRPr="009165DF" w:rsidRDefault="00D0042F" w:rsidP="009165DF">
      <w:pPr>
        <w:pStyle w:val="a4"/>
        <w:numPr>
          <w:ilvl w:val="0"/>
          <w:numId w:val="3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Сейітқасымов Ғ.С. Ақша. Несие. Банктер. – Алматы: Экономика,</w:t>
      </w:r>
      <w:r w:rsidRPr="009165DF">
        <w:rPr>
          <w:spacing w:val="-3"/>
          <w:sz w:val="24"/>
          <w:szCs w:val="24"/>
        </w:rPr>
        <w:t xml:space="preserve"> </w:t>
      </w:r>
      <w:r w:rsidRPr="009165DF">
        <w:rPr>
          <w:sz w:val="24"/>
          <w:szCs w:val="24"/>
        </w:rPr>
        <w:t>2001.</w:t>
      </w:r>
    </w:p>
    <w:p w:rsidR="00F553D4" w:rsidRPr="009165DF" w:rsidRDefault="00F553D4" w:rsidP="009165DF">
      <w:pPr>
        <w:pStyle w:val="a4"/>
        <w:numPr>
          <w:ilvl w:val="0"/>
          <w:numId w:val="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F553D4" w:rsidRPr="009165DF" w:rsidRDefault="00F553D4" w:rsidP="009165DF">
      <w:pPr>
        <w:pStyle w:val="a4"/>
        <w:numPr>
          <w:ilvl w:val="0"/>
          <w:numId w:val="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F553D4" w:rsidRPr="009165DF" w:rsidRDefault="00F553D4" w:rsidP="009165DF">
      <w:pPr>
        <w:pStyle w:val="a4"/>
        <w:numPr>
          <w:ilvl w:val="0"/>
          <w:numId w:val="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F553D4" w:rsidRPr="009165DF" w:rsidRDefault="00F553D4" w:rsidP="009165DF">
      <w:pPr>
        <w:pStyle w:val="a4"/>
        <w:numPr>
          <w:ilvl w:val="0"/>
          <w:numId w:val="3"/>
        </w:numPr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F553D4" w:rsidRPr="009165DF" w:rsidRDefault="00D0042F" w:rsidP="009165DF">
      <w:pPr>
        <w:pStyle w:val="a4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lastRenderedPageBreak/>
        <w:t xml:space="preserve">Тақырып: </w:t>
      </w:r>
      <w:r w:rsidR="00562060" w:rsidRPr="009165DF">
        <w:rPr>
          <w:b/>
          <w:sz w:val="24"/>
          <w:szCs w:val="24"/>
        </w:rPr>
        <w:t>Бюджеттік құқықтық нормалар және бюджеттік құқықтық қатынас субъектілері; Бюджеттік құқықтық қатынастардағы заңи фактілер.</w:t>
      </w:r>
    </w:p>
    <w:p w:rsidR="00904337" w:rsidRPr="009165DF" w:rsidRDefault="00904337" w:rsidP="009165DF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562060" w:rsidRPr="009165DF">
        <w:rPr>
          <w:sz w:val="24"/>
          <w:szCs w:val="24"/>
        </w:rPr>
        <w:t xml:space="preserve"> Бюджеттік құқықтық нормалар және бюджеттік құқықтық қатынас субъектілерін, сондай-ақ бюджеттік құқықтық қатынастардағы заңи фактілерді қарастырып, зерттеу.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562060" w:rsidRPr="009165DF" w:rsidRDefault="00562060" w:rsidP="009165DF">
      <w:pPr>
        <w:pStyle w:val="Heading1"/>
        <w:numPr>
          <w:ilvl w:val="0"/>
          <w:numId w:val="2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>Бюджеттік құқықтық нормалар түсінігі, түрлері</w:t>
      </w:r>
    </w:p>
    <w:p w:rsidR="00562060" w:rsidRPr="009165DF" w:rsidRDefault="00562060" w:rsidP="009165DF">
      <w:pPr>
        <w:pStyle w:val="Heading1"/>
        <w:numPr>
          <w:ilvl w:val="0"/>
          <w:numId w:val="2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 xml:space="preserve">Бюджеттік құқықтық қатынас субъектілері </w:t>
      </w:r>
    </w:p>
    <w:p w:rsidR="00562060" w:rsidRPr="009165DF" w:rsidRDefault="00562060" w:rsidP="009165DF">
      <w:pPr>
        <w:pStyle w:val="Heading1"/>
        <w:numPr>
          <w:ilvl w:val="0"/>
          <w:numId w:val="2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>Бюджеттік құқықтық қатынастардағы заңи фактілер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F553D4" w:rsidRPr="009165DF" w:rsidRDefault="00F553D4" w:rsidP="009165DF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Сейітқасымов Ғ.С. Ақша. Несие. Банктер. – Алматы: Экономика,</w:t>
      </w:r>
      <w:r w:rsidRPr="009165DF">
        <w:rPr>
          <w:spacing w:val="-3"/>
          <w:sz w:val="24"/>
          <w:szCs w:val="24"/>
        </w:rPr>
        <w:t xml:space="preserve"> </w:t>
      </w:r>
      <w:r w:rsidRPr="009165DF">
        <w:rPr>
          <w:sz w:val="24"/>
          <w:szCs w:val="24"/>
        </w:rPr>
        <w:t>2001.</w:t>
      </w:r>
    </w:p>
    <w:p w:rsidR="00F553D4" w:rsidRPr="009165DF" w:rsidRDefault="00F553D4" w:rsidP="009165DF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F553D4" w:rsidRPr="009165DF" w:rsidRDefault="00F553D4" w:rsidP="009165DF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F553D4" w:rsidRPr="009165DF" w:rsidRDefault="00F553D4" w:rsidP="009165DF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F553D4" w:rsidRPr="009165DF" w:rsidRDefault="00F553D4" w:rsidP="009165DF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9165DF" w:rsidRDefault="00D0042F" w:rsidP="009165DF">
      <w:pPr>
        <w:pStyle w:val="a4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 Тақырып: </w:t>
      </w:r>
      <w:r w:rsidR="00562060" w:rsidRPr="009165DF">
        <w:rPr>
          <w:b/>
          <w:sz w:val="24"/>
          <w:szCs w:val="24"/>
        </w:rPr>
        <w:t>Қазақстан Республикасының Ұлттық қоры</w:t>
      </w:r>
    </w:p>
    <w:p w:rsidR="00904337" w:rsidRPr="009165DF" w:rsidRDefault="00904337" w:rsidP="009165DF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562060" w:rsidRPr="009165DF">
        <w:rPr>
          <w:b/>
          <w:sz w:val="24"/>
          <w:szCs w:val="24"/>
        </w:rPr>
        <w:t xml:space="preserve"> </w:t>
      </w:r>
      <w:r w:rsidR="00562060" w:rsidRPr="009165DF">
        <w:rPr>
          <w:sz w:val="24"/>
          <w:szCs w:val="24"/>
        </w:rPr>
        <w:t>Қазақстан Республикасының Ұлттық қорын қалыптастыру, пайдалану және басқаруды қарастыру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562060" w:rsidRPr="009165DF" w:rsidRDefault="00562060" w:rsidP="009165DF">
      <w:pPr>
        <w:pStyle w:val="a3"/>
        <w:numPr>
          <w:ilvl w:val="0"/>
          <w:numId w:val="11"/>
        </w:numPr>
        <w:tabs>
          <w:tab w:val="left" w:pos="142"/>
        </w:tabs>
        <w:ind w:left="-567" w:firstLine="567"/>
        <w:jc w:val="both"/>
        <w:rPr>
          <w:bCs/>
        </w:rPr>
      </w:pPr>
      <w:r w:rsidRPr="009165DF">
        <w:t>Қазақстан Республикасының Ұлттық қорының түсінігі, маңызы</w:t>
      </w:r>
    </w:p>
    <w:p w:rsidR="00562060" w:rsidRPr="009165DF" w:rsidRDefault="00562060" w:rsidP="009165DF">
      <w:pPr>
        <w:pStyle w:val="a3"/>
        <w:numPr>
          <w:ilvl w:val="0"/>
          <w:numId w:val="11"/>
        </w:numPr>
        <w:tabs>
          <w:tab w:val="left" w:pos="142"/>
        </w:tabs>
        <w:ind w:left="-567" w:firstLine="567"/>
        <w:jc w:val="both"/>
        <w:rPr>
          <w:bCs/>
        </w:rPr>
      </w:pPr>
      <w:r w:rsidRPr="009165DF">
        <w:t>Қазақстан Республикасының Ұлттық қорын қалыптастыру</w:t>
      </w:r>
    </w:p>
    <w:p w:rsidR="00562060" w:rsidRPr="009165DF" w:rsidRDefault="00562060" w:rsidP="009165DF">
      <w:pPr>
        <w:pStyle w:val="a3"/>
        <w:numPr>
          <w:ilvl w:val="0"/>
          <w:numId w:val="11"/>
        </w:numPr>
        <w:tabs>
          <w:tab w:val="left" w:pos="142"/>
        </w:tabs>
        <w:ind w:left="-567" w:firstLine="567"/>
        <w:jc w:val="both"/>
        <w:rPr>
          <w:bCs/>
        </w:rPr>
      </w:pPr>
      <w:r w:rsidRPr="009165DF">
        <w:t>Қазақстан Республикасының Ұлттық қорын пайдалану, басқару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1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1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1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904337" w:rsidRPr="009165DF" w:rsidRDefault="00D0042F" w:rsidP="009165DF">
      <w:pPr>
        <w:pStyle w:val="a4"/>
        <w:numPr>
          <w:ilvl w:val="0"/>
          <w:numId w:val="6"/>
        </w:numPr>
        <w:ind w:left="-567" w:firstLine="567"/>
        <w:jc w:val="both"/>
        <w:rPr>
          <w:sz w:val="24"/>
          <w:szCs w:val="24"/>
        </w:rPr>
      </w:pPr>
      <w:r w:rsidRPr="009165DF">
        <w:rPr>
          <w:b/>
          <w:sz w:val="24"/>
          <w:szCs w:val="24"/>
        </w:rPr>
        <w:t xml:space="preserve"> Тақырып: </w:t>
      </w:r>
      <w:r w:rsidR="00562060" w:rsidRPr="009165DF">
        <w:rPr>
          <w:b/>
          <w:sz w:val="24"/>
          <w:szCs w:val="24"/>
        </w:rPr>
        <w:t>Бюджеттік бағдарламаларды әзірлеу, оның түрлері</w:t>
      </w:r>
    </w:p>
    <w:p w:rsidR="00F553D4" w:rsidRPr="009165DF" w:rsidRDefault="00904337" w:rsidP="009165DF">
      <w:pPr>
        <w:pStyle w:val="a4"/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F553D4" w:rsidRPr="009165DF">
        <w:rPr>
          <w:b/>
          <w:sz w:val="24"/>
          <w:szCs w:val="24"/>
        </w:rPr>
        <w:t xml:space="preserve"> </w:t>
      </w:r>
      <w:r w:rsidR="00562060" w:rsidRPr="009165DF">
        <w:rPr>
          <w:sz w:val="24"/>
          <w:szCs w:val="24"/>
        </w:rPr>
        <w:t>Бюджеттік бағдарламаларды әзірлеу, оның түрлерінің айырмашылықтарын ашып көрсету.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F553D4" w:rsidRPr="009165DF" w:rsidRDefault="00F553D4" w:rsidP="009165DF">
      <w:pPr>
        <w:pStyle w:val="a4"/>
        <w:numPr>
          <w:ilvl w:val="0"/>
          <w:numId w:val="12"/>
        </w:numPr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 xml:space="preserve">Бюджеттік </w:t>
      </w:r>
      <w:r w:rsidR="002224BE" w:rsidRPr="009165DF">
        <w:rPr>
          <w:sz w:val="24"/>
          <w:szCs w:val="24"/>
        </w:rPr>
        <w:t>бағдарламаларды әзірлеу түсінігі</w:t>
      </w:r>
    </w:p>
    <w:p w:rsidR="002224BE" w:rsidRPr="009165DF" w:rsidRDefault="002224BE" w:rsidP="009165DF">
      <w:pPr>
        <w:pStyle w:val="a4"/>
        <w:numPr>
          <w:ilvl w:val="0"/>
          <w:numId w:val="12"/>
        </w:numPr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Бюджеттік бағдарламаларды әзірлеу түрлері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002D5B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Сейітқасымов Ғ.С. Ақша. Несие. Банктер. – Алматы: Экономика,</w:t>
      </w:r>
      <w:r w:rsidRPr="009165DF">
        <w:rPr>
          <w:spacing w:val="-3"/>
          <w:sz w:val="24"/>
          <w:szCs w:val="24"/>
        </w:rPr>
        <w:t xml:space="preserve"> </w:t>
      </w:r>
      <w:r w:rsidRPr="009165DF">
        <w:rPr>
          <w:sz w:val="24"/>
          <w:szCs w:val="24"/>
        </w:rPr>
        <w:t>2001.</w:t>
      </w:r>
    </w:p>
    <w:p w:rsidR="00002D5B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002D5B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002D5B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</w:t>
      </w:r>
    </w:p>
    <w:p w:rsidR="002224BE" w:rsidRPr="009165DF" w:rsidRDefault="002224BE" w:rsidP="009165DF">
      <w:pPr>
        <w:tabs>
          <w:tab w:val="left" w:pos="142"/>
        </w:tabs>
        <w:ind w:left="-567" w:firstLine="567"/>
        <w:jc w:val="both"/>
        <w:rPr>
          <w:sz w:val="24"/>
          <w:szCs w:val="24"/>
        </w:rPr>
      </w:pPr>
    </w:p>
    <w:p w:rsidR="002224BE" w:rsidRPr="009165DF" w:rsidRDefault="002224BE" w:rsidP="009165DF">
      <w:pPr>
        <w:tabs>
          <w:tab w:val="left" w:pos="142"/>
        </w:tabs>
        <w:ind w:left="-567" w:firstLine="567"/>
        <w:jc w:val="both"/>
        <w:rPr>
          <w:sz w:val="24"/>
          <w:szCs w:val="24"/>
        </w:rPr>
      </w:pPr>
    </w:p>
    <w:p w:rsidR="00002D5B" w:rsidRPr="009165DF" w:rsidRDefault="00D0042F" w:rsidP="009165DF">
      <w:pPr>
        <w:pStyle w:val="a4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002D5B" w:rsidRPr="009165DF">
        <w:rPr>
          <w:b/>
          <w:sz w:val="24"/>
          <w:szCs w:val="24"/>
        </w:rPr>
        <w:t xml:space="preserve">Мемлекеттің бюджеттік  құрылысының құқықтық негіздері </w:t>
      </w:r>
    </w:p>
    <w:p w:rsidR="00D15F14" w:rsidRPr="009165DF" w:rsidRDefault="00904337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  <w:r w:rsidRPr="009165DF">
        <w:rPr>
          <w:b/>
        </w:rPr>
        <w:t>Мақсаты:</w:t>
      </w:r>
      <w:r w:rsidR="00BF4A37" w:rsidRPr="009165DF">
        <w:rPr>
          <w:b/>
        </w:rPr>
        <w:t xml:space="preserve"> </w:t>
      </w:r>
      <w:r w:rsidR="00BF4A37" w:rsidRPr="009165DF">
        <w:t>Бюджет деңгейлері арасындағы түсімдер мен шығыстар</w:t>
      </w:r>
    </w:p>
    <w:p w:rsidR="00904337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BF4A37" w:rsidRPr="009165DF" w:rsidRDefault="00BF4A37" w:rsidP="009165DF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9165DF">
        <w:lastRenderedPageBreak/>
        <w:t xml:space="preserve">Бюджет деңгейлері арасындағы түсімдер түсінігі </w:t>
      </w:r>
    </w:p>
    <w:p w:rsidR="00BF4A37" w:rsidRPr="009165DF" w:rsidRDefault="00BF4A37" w:rsidP="009165DF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9165DF">
        <w:t>Бюджет деңгейлері арасындағы шығыстар түсінігі</w:t>
      </w:r>
    </w:p>
    <w:p w:rsidR="00BF4A37" w:rsidRPr="009165DF" w:rsidRDefault="00BF4A37" w:rsidP="009165DF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9165DF">
        <w:t>Бюджет деңгейлері арасындағы түсімдер мен шығыстарды бөлу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002D5B" w:rsidRPr="009165DF" w:rsidRDefault="00002D5B" w:rsidP="009165DF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Сейітқасымов Ғ.С. Ақша. Несие. Банктер. – Алматы: Экономика,</w:t>
      </w:r>
      <w:r w:rsidRPr="009165DF">
        <w:rPr>
          <w:spacing w:val="-3"/>
          <w:sz w:val="24"/>
          <w:szCs w:val="24"/>
        </w:rPr>
        <w:t xml:space="preserve"> </w:t>
      </w:r>
      <w:r w:rsidRPr="009165DF">
        <w:rPr>
          <w:sz w:val="24"/>
          <w:szCs w:val="24"/>
        </w:rPr>
        <w:t>2001.</w:t>
      </w:r>
    </w:p>
    <w:p w:rsidR="00002D5B" w:rsidRPr="009165DF" w:rsidRDefault="00002D5B" w:rsidP="009165DF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002D5B" w:rsidRPr="009165DF" w:rsidRDefault="00002D5B" w:rsidP="009165DF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002D5B" w:rsidRPr="009165DF" w:rsidRDefault="00002D5B" w:rsidP="009165DF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002D5B" w:rsidP="009165DF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BF4A37" w:rsidRPr="009165DF" w:rsidRDefault="00BF4A37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904337" w:rsidRPr="009165DF" w:rsidRDefault="00D0042F" w:rsidP="009165DF">
      <w:pPr>
        <w:pStyle w:val="a3"/>
        <w:numPr>
          <w:ilvl w:val="0"/>
          <w:numId w:val="6"/>
        </w:numPr>
        <w:ind w:left="-567" w:firstLine="567"/>
        <w:jc w:val="both"/>
        <w:rPr>
          <w:b/>
        </w:rPr>
      </w:pPr>
      <w:r w:rsidRPr="009165DF">
        <w:rPr>
          <w:b/>
        </w:rPr>
        <w:t xml:space="preserve">Тақырып: </w:t>
      </w:r>
      <w:r w:rsidR="00002D5B" w:rsidRPr="009165DF">
        <w:rPr>
          <w:b/>
        </w:rPr>
        <w:t xml:space="preserve">Қазақстан Республикасының салық  жүйесі. </w:t>
      </w:r>
    </w:p>
    <w:p w:rsidR="00904337" w:rsidRPr="009165DF" w:rsidRDefault="00904337" w:rsidP="009165DF">
      <w:pPr>
        <w:pStyle w:val="a3"/>
        <w:ind w:left="-567" w:firstLine="567"/>
        <w:jc w:val="both"/>
        <w:rPr>
          <w:b/>
        </w:rPr>
      </w:pPr>
      <w:r w:rsidRPr="009165DF">
        <w:rPr>
          <w:b/>
        </w:rPr>
        <w:t>Мақсаты:</w:t>
      </w:r>
      <w:r w:rsidR="00BF4A37" w:rsidRPr="009165DF">
        <w:rPr>
          <w:b/>
        </w:rPr>
        <w:t xml:space="preserve"> </w:t>
      </w:r>
      <w:r w:rsidR="00BF4A37" w:rsidRPr="009165DF">
        <w:t>Салықтар жүйесі және оның қаржылық-құқықтық аспектілерін жан-жақты қарастыру</w:t>
      </w:r>
    </w:p>
    <w:p w:rsidR="00D15F14" w:rsidRPr="009165DF" w:rsidRDefault="00904337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  <w:r w:rsidR="00002D5B" w:rsidRPr="009165DF">
        <w:t xml:space="preserve">                                                                                                                                                     </w:t>
      </w:r>
    </w:p>
    <w:p w:rsidR="00914CD7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 xml:space="preserve">Салықтар жүйесі және оның қаржылық-құқықтық аспектілері; </w:t>
      </w:r>
    </w:p>
    <w:p w:rsidR="00914CD7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 xml:space="preserve">Салықтық қызмет мемлекеттің бюджеттік (мемлекеттік бюджет кірісіне түсім түсіру жөніндегі) қызметінің бір түрі ретінде; </w:t>
      </w:r>
    </w:p>
    <w:p w:rsidR="00914CD7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 xml:space="preserve">Салықтық құқықтың пәні. Салықтық қатынастар. Салықтық құқықтың түсінігі. Салықтық-құқықтық реттеу әдістері.   </w:t>
      </w:r>
    </w:p>
    <w:p w:rsidR="00D15F14" w:rsidRPr="009165DF" w:rsidRDefault="00002D5B" w:rsidP="009165DF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Салықтық құқықтың жүйесі. Салықтық заңдар.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904337" w:rsidRPr="009165DF">
        <w:t xml:space="preserve"> тізімі</w:t>
      </w:r>
      <w:r w:rsidRPr="009165DF">
        <w:t>:</w:t>
      </w:r>
    </w:p>
    <w:p w:rsidR="00914CD7" w:rsidRPr="009165DF" w:rsidRDefault="00914CD7" w:rsidP="009165DF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12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Салық және бюджетке төленетін басқа да міндетті төлемдер туралы (Салық Кодексі) Кодексі (25.12.2017 жылы қабылданған)</w:t>
      </w:r>
    </w:p>
    <w:p w:rsidR="00D15F14" w:rsidRPr="009165DF" w:rsidRDefault="00D0042F" w:rsidP="009165DF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12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BF4A37" w:rsidRPr="009165DF" w:rsidRDefault="00BF4A37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0042F" w:rsidP="009165DF">
      <w:pPr>
        <w:pStyle w:val="a4"/>
        <w:numPr>
          <w:ilvl w:val="0"/>
          <w:numId w:val="6"/>
        </w:numPr>
        <w:tabs>
          <w:tab w:val="left" w:pos="426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914CD7" w:rsidRPr="009165DF">
        <w:rPr>
          <w:b/>
          <w:sz w:val="24"/>
          <w:szCs w:val="24"/>
        </w:rPr>
        <w:t>Бюджеттік бақылауды құқықтық реттеу.</w:t>
      </w:r>
    </w:p>
    <w:p w:rsidR="00DA3434" w:rsidRPr="009165DF" w:rsidRDefault="00DA3434" w:rsidP="009165DF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BF4A37" w:rsidRPr="009165DF">
        <w:rPr>
          <w:b/>
          <w:sz w:val="24"/>
          <w:szCs w:val="24"/>
        </w:rPr>
        <w:t xml:space="preserve"> </w:t>
      </w:r>
      <w:r w:rsidR="00BF4A37" w:rsidRPr="009165DF">
        <w:rPr>
          <w:sz w:val="24"/>
          <w:szCs w:val="24"/>
        </w:rPr>
        <w:t>Бюджет саласындағы бюджеттік бақылауды құқықтық реттеудің мәселелерін қарастыру.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914CD7" w:rsidRPr="009165DF" w:rsidRDefault="00914CD7" w:rsidP="009165DF">
      <w:pPr>
        <w:pStyle w:val="Heading1"/>
        <w:numPr>
          <w:ilvl w:val="0"/>
          <w:numId w:val="1"/>
        </w:numPr>
        <w:tabs>
          <w:tab w:val="left" w:pos="142"/>
        </w:tabs>
        <w:ind w:left="-567" w:firstLine="567"/>
        <w:jc w:val="both"/>
      </w:pPr>
      <w:r w:rsidRPr="009165DF">
        <w:rPr>
          <w:b w:val="0"/>
        </w:rPr>
        <w:t xml:space="preserve">Бюджеттік бақылауды құқықтық реттеу. </w:t>
      </w:r>
    </w:p>
    <w:p w:rsidR="00914CD7" w:rsidRPr="009165DF" w:rsidRDefault="00914CD7" w:rsidP="009165DF">
      <w:pPr>
        <w:pStyle w:val="Heading1"/>
        <w:numPr>
          <w:ilvl w:val="0"/>
          <w:numId w:val="1"/>
        </w:numPr>
        <w:tabs>
          <w:tab w:val="left" w:pos="142"/>
        </w:tabs>
        <w:ind w:left="-567" w:firstLine="567"/>
        <w:jc w:val="both"/>
      </w:pPr>
      <w:r w:rsidRPr="009165DF">
        <w:rPr>
          <w:b w:val="0"/>
        </w:rPr>
        <w:t>Бюджет саласындағы мемлекеттік басқару бюджеттік  құқықтың жалпы бөлімінің институты ретінде: түсінігі, маңызы, нормативтік-құқықтық базасы</w:t>
      </w:r>
      <w:r w:rsidRPr="009165DF">
        <w:t xml:space="preserve"> 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21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1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1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914CD7" w:rsidRPr="009165DF" w:rsidRDefault="00BF4A37" w:rsidP="009165DF">
      <w:pPr>
        <w:pStyle w:val="a4"/>
        <w:numPr>
          <w:ilvl w:val="0"/>
          <w:numId w:val="6"/>
        </w:numPr>
        <w:tabs>
          <w:tab w:val="left" w:pos="567"/>
        </w:tabs>
        <w:ind w:left="-567" w:right="112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914CD7" w:rsidRPr="009165DF">
        <w:rPr>
          <w:b/>
          <w:sz w:val="24"/>
          <w:szCs w:val="24"/>
        </w:rPr>
        <w:t xml:space="preserve">Бюджет саласындағы мемлекеттік басқару </w:t>
      </w:r>
    </w:p>
    <w:p w:rsidR="00DA3434" w:rsidRPr="009165DF" w:rsidRDefault="00DA3434" w:rsidP="009165DF">
      <w:pPr>
        <w:tabs>
          <w:tab w:val="left" w:pos="142"/>
          <w:tab w:val="left" w:pos="1938"/>
        </w:tabs>
        <w:ind w:left="-567" w:right="112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BF4A37" w:rsidRPr="009165DF">
        <w:rPr>
          <w:b/>
          <w:sz w:val="24"/>
          <w:szCs w:val="24"/>
        </w:rPr>
        <w:t xml:space="preserve"> </w:t>
      </w:r>
      <w:r w:rsidR="00BF4A37" w:rsidRPr="009165DF">
        <w:rPr>
          <w:sz w:val="24"/>
          <w:szCs w:val="24"/>
        </w:rPr>
        <w:t>Мемлекеттік бюджетті басқарудың түсінігі, басқаруды ұйымдастыру элементтері, принциптері мен негізгі міндеттерін талдау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914CD7" w:rsidRPr="009165DF" w:rsidRDefault="00914CD7" w:rsidP="009165DF">
      <w:pPr>
        <w:pStyle w:val="a3"/>
        <w:numPr>
          <w:ilvl w:val="0"/>
          <w:numId w:val="15"/>
        </w:numPr>
        <w:tabs>
          <w:tab w:val="left" w:pos="142"/>
        </w:tabs>
        <w:ind w:left="-567" w:firstLine="567"/>
        <w:jc w:val="both"/>
      </w:pPr>
      <w:r w:rsidRPr="009165DF">
        <w:t xml:space="preserve">Мемлекеттік бюджетті басқару: түсінігі, басқаруды ұйымдастыру элементтері, принциптері, негізгі міндеттері; </w:t>
      </w:r>
    </w:p>
    <w:p w:rsidR="00D15F14" w:rsidRPr="009165DF" w:rsidRDefault="00914CD7" w:rsidP="009165DF">
      <w:pPr>
        <w:pStyle w:val="a3"/>
        <w:numPr>
          <w:ilvl w:val="0"/>
          <w:numId w:val="15"/>
        </w:numPr>
        <w:tabs>
          <w:tab w:val="left" w:pos="142"/>
        </w:tabs>
        <w:ind w:left="-567" w:firstLine="567"/>
        <w:jc w:val="both"/>
      </w:pPr>
      <w:r w:rsidRPr="009165DF">
        <w:lastRenderedPageBreak/>
        <w:t>Мемлекеттік бюджет саласындағы басқаруды жүзеге асырудың негізгі әдістері, құқықтық нысандары және өзекті мәселелрі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2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914CD7" w:rsidRPr="009165DF" w:rsidRDefault="00914CD7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0042F" w:rsidP="009165DF">
      <w:pPr>
        <w:pStyle w:val="a4"/>
        <w:numPr>
          <w:ilvl w:val="0"/>
          <w:numId w:val="28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914CD7" w:rsidRPr="009165DF">
        <w:rPr>
          <w:b/>
          <w:sz w:val="24"/>
          <w:szCs w:val="24"/>
        </w:rPr>
        <w:t>Бюджетаралық қатынастар: түсінігі, принциптері, реттеу нысандары</w:t>
      </w:r>
    </w:p>
    <w:p w:rsidR="00DA3434" w:rsidRPr="009165DF" w:rsidRDefault="00DA3434" w:rsidP="009165DF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BF4A37" w:rsidRPr="009165DF">
        <w:rPr>
          <w:b/>
          <w:sz w:val="24"/>
          <w:szCs w:val="24"/>
        </w:rPr>
        <w:t xml:space="preserve"> </w:t>
      </w:r>
      <w:r w:rsidR="00BF4A37" w:rsidRPr="009165DF">
        <w:rPr>
          <w:sz w:val="24"/>
          <w:szCs w:val="24"/>
        </w:rPr>
        <w:t>Бюджетаралық қатынастар: түсінігі, принциптері мен реттеу нысандарын зерттеу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914CD7" w:rsidRPr="009165DF" w:rsidRDefault="00BF4A37" w:rsidP="009165DF">
      <w:pPr>
        <w:pStyle w:val="a3"/>
        <w:numPr>
          <w:ilvl w:val="0"/>
          <w:numId w:val="16"/>
        </w:numPr>
        <w:tabs>
          <w:tab w:val="left" w:pos="142"/>
        </w:tabs>
        <w:ind w:left="-567" w:firstLine="567"/>
        <w:jc w:val="both"/>
      </w:pPr>
      <w:r w:rsidRPr="009165DF">
        <w:t>Бюджетаралық қатынастар</w:t>
      </w:r>
      <w:r w:rsidR="00914CD7" w:rsidRPr="009165DF">
        <w:t xml:space="preserve"> түсінігі, </w:t>
      </w:r>
    </w:p>
    <w:p w:rsidR="00914CD7" w:rsidRPr="009165DF" w:rsidRDefault="00BF4A37" w:rsidP="009165DF">
      <w:pPr>
        <w:pStyle w:val="a3"/>
        <w:numPr>
          <w:ilvl w:val="0"/>
          <w:numId w:val="16"/>
        </w:numPr>
        <w:tabs>
          <w:tab w:val="left" w:pos="142"/>
        </w:tabs>
        <w:ind w:left="-567" w:firstLine="567"/>
        <w:jc w:val="both"/>
      </w:pPr>
      <w:r w:rsidRPr="009165DF">
        <w:t xml:space="preserve">Бюджетаралық қатынастар </w:t>
      </w:r>
      <w:r w:rsidR="00914CD7" w:rsidRPr="009165DF">
        <w:t xml:space="preserve">принциптері </w:t>
      </w:r>
    </w:p>
    <w:p w:rsidR="00D15F14" w:rsidRPr="009165DF" w:rsidRDefault="00BF4A37" w:rsidP="009165DF">
      <w:pPr>
        <w:pStyle w:val="a3"/>
        <w:numPr>
          <w:ilvl w:val="0"/>
          <w:numId w:val="16"/>
        </w:numPr>
        <w:tabs>
          <w:tab w:val="left" w:pos="142"/>
        </w:tabs>
        <w:ind w:left="-567" w:firstLine="567"/>
        <w:jc w:val="both"/>
      </w:pPr>
      <w:r w:rsidRPr="009165DF">
        <w:t>Бюджетаралық қатынастар реттеу нысандары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2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0042F" w:rsidP="009165DF">
      <w:pPr>
        <w:pStyle w:val="a3"/>
        <w:numPr>
          <w:ilvl w:val="0"/>
          <w:numId w:val="28"/>
        </w:numPr>
        <w:ind w:left="-567" w:firstLine="567"/>
        <w:jc w:val="both"/>
        <w:rPr>
          <w:b/>
        </w:rPr>
      </w:pPr>
      <w:r w:rsidRPr="009165DF">
        <w:rPr>
          <w:b/>
        </w:rPr>
        <w:t xml:space="preserve">Тақырып: </w:t>
      </w:r>
      <w:r w:rsidR="00914CD7" w:rsidRPr="009165DF">
        <w:rPr>
          <w:b/>
        </w:rPr>
        <w:t>Бюджеттік  жоспарлаудың құқықтық негіздері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Мақсаты:</w:t>
      </w:r>
      <w:r w:rsidR="00BF4A37" w:rsidRPr="009165DF">
        <w:t xml:space="preserve"> </w:t>
      </w:r>
      <w:r w:rsidR="00BF4A37" w:rsidRPr="009165DF">
        <w:rPr>
          <w:b w:val="0"/>
        </w:rPr>
        <w:t>Бюджеттік жоспарлаудың құқықтық негіздерін талдап, жан-жақты қарастыру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BF4A37" w:rsidRPr="009165DF" w:rsidRDefault="00914CD7" w:rsidP="009165DF">
      <w:pPr>
        <w:pStyle w:val="a3"/>
        <w:numPr>
          <w:ilvl w:val="0"/>
          <w:numId w:val="17"/>
        </w:numPr>
        <w:tabs>
          <w:tab w:val="left" w:pos="142"/>
        </w:tabs>
        <w:ind w:left="-567" w:firstLine="567"/>
        <w:jc w:val="both"/>
      </w:pPr>
      <w:r w:rsidRPr="009165DF">
        <w:t>Бюджеттік жоспарлаудың құқықтық негіздері бюджеттік құқықтың ж</w:t>
      </w:r>
      <w:r w:rsidR="00BF4A37" w:rsidRPr="009165DF">
        <w:t>алпы бөлімінің институт ретінде</w:t>
      </w:r>
    </w:p>
    <w:p w:rsidR="00D15F14" w:rsidRPr="009165DF" w:rsidRDefault="00BF4A37" w:rsidP="009165DF">
      <w:pPr>
        <w:pStyle w:val="a3"/>
        <w:numPr>
          <w:ilvl w:val="0"/>
          <w:numId w:val="17"/>
        </w:numPr>
        <w:tabs>
          <w:tab w:val="left" w:pos="142"/>
        </w:tabs>
        <w:ind w:left="-567" w:firstLine="567"/>
        <w:jc w:val="both"/>
      </w:pPr>
      <w:r w:rsidRPr="009165DF">
        <w:t>Бюджеттік жоспарлаудың</w:t>
      </w:r>
      <w:r w:rsidR="00914CD7" w:rsidRPr="009165DF">
        <w:t xml:space="preserve"> түсінігі, маңызы.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2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9165DF" w:rsidRDefault="00D0042F" w:rsidP="009165DF">
      <w:pPr>
        <w:pStyle w:val="a4"/>
        <w:numPr>
          <w:ilvl w:val="0"/>
          <w:numId w:val="28"/>
        </w:numPr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BF4A37" w:rsidRPr="009165DF">
        <w:rPr>
          <w:b/>
          <w:sz w:val="24"/>
          <w:szCs w:val="24"/>
        </w:rPr>
        <w:t>Бюджет жобасын бекіту және қарау</w:t>
      </w:r>
    </w:p>
    <w:p w:rsidR="00DA3434" w:rsidRPr="009165DF" w:rsidRDefault="00DA3434" w:rsidP="009165DF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BF4A37" w:rsidRPr="009165DF">
        <w:rPr>
          <w:b/>
          <w:sz w:val="24"/>
          <w:szCs w:val="24"/>
        </w:rPr>
        <w:t xml:space="preserve"> </w:t>
      </w:r>
      <w:r w:rsidR="00BF4A37" w:rsidRPr="009165DF">
        <w:rPr>
          <w:sz w:val="24"/>
          <w:szCs w:val="24"/>
        </w:rPr>
        <w:t>Бюджет жобасын бекіту және қарау негіздерін талдау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BF4A37" w:rsidRPr="009165DF" w:rsidRDefault="00BF4A37" w:rsidP="009165DF">
      <w:pPr>
        <w:pStyle w:val="a4"/>
        <w:numPr>
          <w:ilvl w:val="0"/>
          <w:numId w:val="18"/>
        </w:numPr>
        <w:tabs>
          <w:tab w:val="left" w:pos="284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sz w:val="24"/>
          <w:szCs w:val="24"/>
        </w:rPr>
        <w:t xml:space="preserve">Бюджет жобасын бекіту </w:t>
      </w:r>
    </w:p>
    <w:p w:rsidR="00BF4A37" w:rsidRPr="009165DF" w:rsidRDefault="00BF4A37" w:rsidP="009165DF">
      <w:pPr>
        <w:pStyle w:val="a4"/>
        <w:numPr>
          <w:ilvl w:val="0"/>
          <w:numId w:val="18"/>
        </w:numPr>
        <w:tabs>
          <w:tab w:val="left" w:pos="284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sz w:val="24"/>
          <w:szCs w:val="24"/>
        </w:rPr>
        <w:t xml:space="preserve">Бюджет жобасын қарау 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2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6E7CE0" w:rsidRPr="009165DF" w:rsidRDefault="006E7CE0" w:rsidP="009165D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</w:p>
    <w:p w:rsidR="00BF4A37" w:rsidRPr="009165DF" w:rsidRDefault="00BF4A37" w:rsidP="009165D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</w:p>
    <w:p w:rsidR="00914CD7" w:rsidRPr="009165DF" w:rsidRDefault="00D0042F" w:rsidP="009165DF">
      <w:pPr>
        <w:pStyle w:val="a3"/>
        <w:numPr>
          <w:ilvl w:val="0"/>
          <w:numId w:val="28"/>
        </w:numPr>
        <w:ind w:left="-567" w:firstLine="567"/>
        <w:jc w:val="both"/>
        <w:rPr>
          <w:rFonts w:eastAsiaTheme="minorHAnsi"/>
          <w:b/>
          <w:lang w:eastAsia="en-US"/>
        </w:rPr>
      </w:pPr>
      <w:r w:rsidRPr="009165DF">
        <w:rPr>
          <w:b/>
        </w:rPr>
        <w:t xml:space="preserve">Тақырып: </w:t>
      </w:r>
      <w:r w:rsidR="00BF4A37" w:rsidRPr="009165DF">
        <w:rPr>
          <w:b/>
        </w:rPr>
        <w:t>Мемлекеттің ақша айналымын ретке келтіру  тәсілдері  және мемлекетте жүргізілген ақша реформалары.</w:t>
      </w:r>
    </w:p>
    <w:p w:rsidR="00DA3434" w:rsidRPr="009165DF" w:rsidRDefault="00DA3434" w:rsidP="009165DF">
      <w:pPr>
        <w:pStyle w:val="a3"/>
        <w:ind w:left="-567" w:firstLine="567"/>
        <w:jc w:val="both"/>
        <w:rPr>
          <w:rFonts w:eastAsiaTheme="minorHAnsi"/>
          <w:lang w:eastAsia="en-US"/>
        </w:rPr>
      </w:pPr>
      <w:r w:rsidRPr="009165DF">
        <w:rPr>
          <w:b/>
        </w:rPr>
        <w:t>Мақсаты</w:t>
      </w:r>
      <w:r w:rsidRPr="009165DF">
        <w:rPr>
          <w:rFonts w:eastAsiaTheme="minorHAnsi"/>
          <w:lang w:eastAsia="en-US"/>
        </w:rPr>
        <w:t>:</w:t>
      </w:r>
      <w:r w:rsidR="00BF4A37" w:rsidRPr="009165DF">
        <w:rPr>
          <w:rFonts w:eastAsiaTheme="minorHAnsi"/>
          <w:lang w:eastAsia="en-US"/>
        </w:rPr>
        <w:t xml:space="preserve"> </w:t>
      </w:r>
      <w:r w:rsidR="00BF4A37" w:rsidRPr="009165DF">
        <w:t>Мемлекеттің ақша айналымын ретке келтіру  тәсілдері  және мемлекетте жүргізілген ақша реформаларын қарастыру</w:t>
      </w:r>
    </w:p>
    <w:p w:rsidR="00BF4A37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lastRenderedPageBreak/>
        <w:t>Талқылауға арналған сұрақтар:</w:t>
      </w:r>
    </w:p>
    <w:p w:rsidR="00BF4A37" w:rsidRPr="009165DF" w:rsidRDefault="00BF4A37" w:rsidP="009165DF">
      <w:pPr>
        <w:pStyle w:val="Heading1"/>
        <w:numPr>
          <w:ilvl w:val="0"/>
          <w:numId w:val="26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 xml:space="preserve">Мемлекеттің ақша айналымын ретке келтіру тәсілдері  </w:t>
      </w:r>
    </w:p>
    <w:p w:rsidR="00BF4A37" w:rsidRPr="009165DF" w:rsidRDefault="00BF4A37" w:rsidP="009165DF">
      <w:pPr>
        <w:pStyle w:val="Heading1"/>
        <w:numPr>
          <w:ilvl w:val="0"/>
          <w:numId w:val="26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>Мемлекетте жүргізілген ақша реформалары.</w:t>
      </w:r>
    </w:p>
    <w:p w:rsidR="00D15F14" w:rsidRPr="009165DF" w:rsidRDefault="00D0042F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30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30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30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p w:rsidR="006E7CE0" w:rsidRPr="009165DF" w:rsidRDefault="006E7CE0" w:rsidP="009165DF">
      <w:pPr>
        <w:pStyle w:val="a3"/>
        <w:tabs>
          <w:tab w:val="left" w:pos="142"/>
        </w:tabs>
        <w:ind w:left="-567" w:firstLine="567"/>
        <w:jc w:val="both"/>
      </w:pPr>
    </w:p>
    <w:p w:rsidR="006E7CE0" w:rsidRPr="009165DF" w:rsidRDefault="006E7CE0" w:rsidP="009165DF">
      <w:pPr>
        <w:pStyle w:val="a4"/>
        <w:numPr>
          <w:ilvl w:val="0"/>
          <w:numId w:val="28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 xml:space="preserve">Тақырып: </w:t>
      </w:r>
      <w:r w:rsidR="00BF4A37" w:rsidRPr="009165DF">
        <w:rPr>
          <w:b/>
          <w:sz w:val="24"/>
          <w:szCs w:val="24"/>
        </w:rPr>
        <w:t>Мемлекеттік бюджеттің атқарылуы</w:t>
      </w:r>
    </w:p>
    <w:p w:rsidR="00DA3434" w:rsidRPr="009165DF" w:rsidRDefault="00DA3434" w:rsidP="009165DF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9165DF">
        <w:rPr>
          <w:b/>
          <w:sz w:val="24"/>
          <w:szCs w:val="24"/>
        </w:rPr>
        <w:t>Мақсаты:</w:t>
      </w:r>
      <w:r w:rsidR="00BF4A37" w:rsidRPr="009165DF">
        <w:rPr>
          <w:b/>
          <w:sz w:val="24"/>
          <w:szCs w:val="24"/>
        </w:rPr>
        <w:t xml:space="preserve"> </w:t>
      </w:r>
      <w:r w:rsidR="00BF4A37" w:rsidRPr="009165DF">
        <w:rPr>
          <w:sz w:val="24"/>
          <w:szCs w:val="24"/>
        </w:rPr>
        <w:t>Бюджеттің атқарылу процесін, сондай-ақ бюджеттің атқарылуы туралы жылдық есепті талдау</w:t>
      </w:r>
    </w:p>
    <w:p w:rsidR="00DA3434" w:rsidRPr="009165DF" w:rsidRDefault="00DA3434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Талқылауға арналған сұрақтар:</w:t>
      </w:r>
    </w:p>
    <w:p w:rsidR="00BF4A37" w:rsidRPr="009165DF" w:rsidRDefault="00BF4A37" w:rsidP="009165DF">
      <w:pPr>
        <w:pStyle w:val="Heading1"/>
        <w:numPr>
          <w:ilvl w:val="0"/>
          <w:numId w:val="31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>Бюджеттің атқарылу процесі</w:t>
      </w:r>
    </w:p>
    <w:p w:rsidR="00BF4A37" w:rsidRPr="009165DF" w:rsidRDefault="00BF4A37" w:rsidP="009165DF">
      <w:pPr>
        <w:pStyle w:val="Heading1"/>
        <w:numPr>
          <w:ilvl w:val="0"/>
          <w:numId w:val="31"/>
        </w:numPr>
        <w:tabs>
          <w:tab w:val="left" w:pos="142"/>
        </w:tabs>
        <w:ind w:left="-567" w:firstLine="567"/>
        <w:jc w:val="both"/>
        <w:rPr>
          <w:b w:val="0"/>
        </w:rPr>
      </w:pPr>
      <w:r w:rsidRPr="009165DF">
        <w:rPr>
          <w:b w:val="0"/>
        </w:rPr>
        <w:t xml:space="preserve">Бюджеттің атқарылуы туралы жылдық есеп </w:t>
      </w:r>
    </w:p>
    <w:p w:rsidR="006E7CE0" w:rsidRPr="009165DF" w:rsidRDefault="006E7CE0" w:rsidP="009165DF">
      <w:pPr>
        <w:pStyle w:val="Heading1"/>
        <w:tabs>
          <w:tab w:val="left" w:pos="142"/>
        </w:tabs>
        <w:ind w:left="-567" w:firstLine="567"/>
        <w:jc w:val="both"/>
      </w:pPr>
      <w:r w:rsidRPr="009165DF">
        <w:t>Ұсынылатын әдебиеттер</w:t>
      </w:r>
      <w:r w:rsidR="00DA3434" w:rsidRPr="009165DF">
        <w:t xml:space="preserve"> тізімі</w:t>
      </w:r>
      <w:r w:rsidRPr="009165DF">
        <w:t>:</w:t>
      </w:r>
    </w:p>
    <w:p w:rsidR="00B74953" w:rsidRPr="009165DF" w:rsidRDefault="00B74953" w:rsidP="009165DF">
      <w:pPr>
        <w:pStyle w:val="a4"/>
        <w:numPr>
          <w:ilvl w:val="0"/>
          <w:numId w:val="27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9165DF" w:rsidRDefault="00B74953" w:rsidP="009165DF">
      <w:pPr>
        <w:pStyle w:val="a4"/>
        <w:numPr>
          <w:ilvl w:val="0"/>
          <w:numId w:val="27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9165DF">
        <w:rPr>
          <w:spacing w:val="-15"/>
          <w:sz w:val="24"/>
          <w:szCs w:val="24"/>
        </w:rPr>
        <w:t xml:space="preserve"> </w:t>
      </w:r>
      <w:r w:rsidRPr="009165DF">
        <w:rPr>
          <w:sz w:val="24"/>
          <w:szCs w:val="24"/>
        </w:rPr>
        <w:t>енгізілген).</w:t>
      </w:r>
    </w:p>
    <w:p w:rsidR="00B74953" w:rsidRPr="009165DF" w:rsidRDefault="00B74953" w:rsidP="009165DF">
      <w:pPr>
        <w:pStyle w:val="a4"/>
        <w:numPr>
          <w:ilvl w:val="0"/>
          <w:numId w:val="27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9165DF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9165DF" w:rsidRDefault="00D15F14" w:rsidP="009165DF">
      <w:pPr>
        <w:pStyle w:val="a3"/>
        <w:tabs>
          <w:tab w:val="left" w:pos="142"/>
        </w:tabs>
        <w:ind w:left="-567" w:firstLine="567"/>
        <w:jc w:val="both"/>
      </w:pPr>
    </w:p>
    <w:sectPr w:rsidR="00D15F14" w:rsidRPr="009165DF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B81"/>
    <w:multiLevelType w:val="hybridMultilevel"/>
    <w:tmpl w:val="B680E856"/>
    <w:lvl w:ilvl="0" w:tplc="1D5E0AB8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">
    <w:nsid w:val="03EB700B"/>
    <w:multiLevelType w:val="hybridMultilevel"/>
    <w:tmpl w:val="C7DE1E38"/>
    <w:lvl w:ilvl="0" w:tplc="DFD47C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900"/>
    <w:multiLevelType w:val="hybridMultilevel"/>
    <w:tmpl w:val="81285F3E"/>
    <w:lvl w:ilvl="0" w:tplc="555C0F74">
      <w:start w:val="1"/>
      <w:numFmt w:val="decimal"/>
      <w:lvlText w:val="%1."/>
      <w:lvlJc w:val="left"/>
      <w:pPr>
        <w:ind w:left="102" w:hanging="1248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3">
    <w:nsid w:val="07962DC9"/>
    <w:multiLevelType w:val="hybridMultilevel"/>
    <w:tmpl w:val="5EDEF922"/>
    <w:lvl w:ilvl="0" w:tplc="2A9AE308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4">
    <w:nsid w:val="0D1100CB"/>
    <w:multiLevelType w:val="hybridMultilevel"/>
    <w:tmpl w:val="C82E2226"/>
    <w:lvl w:ilvl="0" w:tplc="6594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309CF"/>
    <w:multiLevelType w:val="hybridMultilevel"/>
    <w:tmpl w:val="D988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112C"/>
    <w:multiLevelType w:val="hybridMultilevel"/>
    <w:tmpl w:val="EB8AB98C"/>
    <w:lvl w:ilvl="0" w:tplc="AEBC0A8C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13D0C0D"/>
    <w:multiLevelType w:val="hybridMultilevel"/>
    <w:tmpl w:val="0E426776"/>
    <w:lvl w:ilvl="0" w:tplc="E4006702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8">
    <w:nsid w:val="1C291082"/>
    <w:multiLevelType w:val="hybridMultilevel"/>
    <w:tmpl w:val="1DC8CEAA"/>
    <w:lvl w:ilvl="0" w:tplc="D7B84770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E824EF"/>
    <w:multiLevelType w:val="hybridMultilevel"/>
    <w:tmpl w:val="225EB3E2"/>
    <w:lvl w:ilvl="0" w:tplc="830A895A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10">
    <w:nsid w:val="1EE57D5E"/>
    <w:multiLevelType w:val="hybridMultilevel"/>
    <w:tmpl w:val="6C042FA2"/>
    <w:lvl w:ilvl="0" w:tplc="EA1255D6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B5B0DB9"/>
    <w:multiLevelType w:val="hybridMultilevel"/>
    <w:tmpl w:val="E3E45CCE"/>
    <w:lvl w:ilvl="0" w:tplc="6520D7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CF50070"/>
    <w:multiLevelType w:val="hybridMultilevel"/>
    <w:tmpl w:val="0F464E5C"/>
    <w:lvl w:ilvl="0" w:tplc="F1B2E104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1F00B74"/>
    <w:multiLevelType w:val="hybridMultilevel"/>
    <w:tmpl w:val="413A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51EA"/>
    <w:multiLevelType w:val="hybridMultilevel"/>
    <w:tmpl w:val="238E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D757E"/>
    <w:multiLevelType w:val="hybridMultilevel"/>
    <w:tmpl w:val="743E09EC"/>
    <w:lvl w:ilvl="0" w:tplc="15EEC78A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AC672F3"/>
    <w:multiLevelType w:val="hybridMultilevel"/>
    <w:tmpl w:val="EFC8848E"/>
    <w:lvl w:ilvl="0" w:tplc="82EC04C8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7">
    <w:nsid w:val="3CEF67BE"/>
    <w:multiLevelType w:val="hybridMultilevel"/>
    <w:tmpl w:val="A50A2262"/>
    <w:lvl w:ilvl="0" w:tplc="534E4FAA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EB568F1"/>
    <w:multiLevelType w:val="hybridMultilevel"/>
    <w:tmpl w:val="2B76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C40AF"/>
    <w:multiLevelType w:val="hybridMultilevel"/>
    <w:tmpl w:val="20A249AC"/>
    <w:lvl w:ilvl="0" w:tplc="BDFC14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2532B7E"/>
    <w:multiLevelType w:val="hybridMultilevel"/>
    <w:tmpl w:val="6A36043C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21">
    <w:nsid w:val="426D098E"/>
    <w:multiLevelType w:val="hybridMultilevel"/>
    <w:tmpl w:val="B6848718"/>
    <w:lvl w:ilvl="0" w:tplc="355460B6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22">
    <w:nsid w:val="46707B96"/>
    <w:multiLevelType w:val="hybridMultilevel"/>
    <w:tmpl w:val="C57A5E3E"/>
    <w:lvl w:ilvl="0" w:tplc="C38EC95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3">
    <w:nsid w:val="47D737A3"/>
    <w:multiLevelType w:val="hybridMultilevel"/>
    <w:tmpl w:val="4B823574"/>
    <w:lvl w:ilvl="0" w:tplc="E6EEFCF8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4225E3F"/>
    <w:multiLevelType w:val="hybridMultilevel"/>
    <w:tmpl w:val="C3D41B60"/>
    <w:lvl w:ilvl="0" w:tplc="93ACA3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630C00A4"/>
    <w:multiLevelType w:val="hybridMultilevel"/>
    <w:tmpl w:val="31E47E88"/>
    <w:lvl w:ilvl="0" w:tplc="F56E0F4C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66215EBF"/>
    <w:multiLevelType w:val="hybridMultilevel"/>
    <w:tmpl w:val="2C2CF082"/>
    <w:lvl w:ilvl="0" w:tplc="4580B250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>
    <w:nsid w:val="6B2F37BF"/>
    <w:multiLevelType w:val="hybridMultilevel"/>
    <w:tmpl w:val="778EEC7A"/>
    <w:lvl w:ilvl="0" w:tplc="BE3C921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/>
        <w:b w:val="0"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8">
    <w:nsid w:val="70291B94"/>
    <w:multiLevelType w:val="hybridMultilevel"/>
    <w:tmpl w:val="3AD2D7F0"/>
    <w:lvl w:ilvl="0" w:tplc="94A4D07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727D08CD"/>
    <w:multiLevelType w:val="hybridMultilevel"/>
    <w:tmpl w:val="6F580510"/>
    <w:lvl w:ilvl="0" w:tplc="84DED3D2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30">
    <w:nsid w:val="7B042CB9"/>
    <w:multiLevelType w:val="hybridMultilevel"/>
    <w:tmpl w:val="370AD5DA"/>
    <w:lvl w:ilvl="0" w:tplc="9804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2"/>
  </w:num>
  <w:num w:numId="4">
    <w:abstractNumId w:val="27"/>
  </w:num>
  <w:num w:numId="5">
    <w:abstractNumId w:val="2"/>
  </w:num>
  <w:num w:numId="6">
    <w:abstractNumId w:val="20"/>
  </w:num>
  <w:num w:numId="7">
    <w:abstractNumId w:val="30"/>
  </w:num>
  <w:num w:numId="8">
    <w:abstractNumId w:val="4"/>
  </w:num>
  <w:num w:numId="9">
    <w:abstractNumId w:val="17"/>
  </w:num>
  <w:num w:numId="10">
    <w:abstractNumId w:val="11"/>
  </w:num>
  <w:num w:numId="11">
    <w:abstractNumId w:val="24"/>
  </w:num>
  <w:num w:numId="12">
    <w:abstractNumId w:val="13"/>
  </w:num>
  <w:num w:numId="13">
    <w:abstractNumId w:val="12"/>
  </w:num>
  <w:num w:numId="14">
    <w:abstractNumId w:val="19"/>
  </w:num>
  <w:num w:numId="15">
    <w:abstractNumId w:val="25"/>
  </w:num>
  <w:num w:numId="16">
    <w:abstractNumId w:val="23"/>
  </w:num>
  <w:num w:numId="17">
    <w:abstractNumId w:val="6"/>
  </w:num>
  <w:num w:numId="18">
    <w:abstractNumId w:val="28"/>
  </w:num>
  <w:num w:numId="19">
    <w:abstractNumId w:val="1"/>
  </w:num>
  <w:num w:numId="20">
    <w:abstractNumId w:val="15"/>
  </w:num>
  <w:num w:numId="21">
    <w:abstractNumId w:val="0"/>
  </w:num>
  <w:num w:numId="22">
    <w:abstractNumId w:val="8"/>
  </w:num>
  <w:num w:numId="23">
    <w:abstractNumId w:val="21"/>
  </w:num>
  <w:num w:numId="24">
    <w:abstractNumId w:val="3"/>
  </w:num>
  <w:num w:numId="25">
    <w:abstractNumId w:val="10"/>
  </w:num>
  <w:num w:numId="26">
    <w:abstractNumId w:val="7"/>
  </w:num>
  <w:num w:numId="27">
    <w:abstractNumId w:val="16"/>
  </w:num>
  <w:num w:numId="28">
    <w:abstractNumId w:val="26"/>
  </w:num>
  <w:num w:numId="29">
    <w:abstractNumId w:val="14"/>
  </w:num>
  <w:num w:numId="30">
    <w:abstractNumId w:val="5"/>
  </w:num>
  <w:num w:numId="31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F14"/>
    <w:rsid w:val="00002D5B"/>
    <w:rsid w:val="001515B7"/>
    <w:rsid w:val="002224BE"/>
    <w:rsid w:val="00562060"/>
    <w:rsid w:val="005F647C"/>
    <w:rsid w:val="006C5700"/>
    <w:rsid w:val="006E7CE0"/>
    <w:rsid w:val="006F493B"/>
    <w:rsid w:val="00904337"/>
    <w:rsid w:val="00914CD7"/>
    <w:rsid w:val="009165DF"/>
    <w:rsid w:val="00A32458"/>
    <w:rsid w:val="00B74953"/>
    <w:rsid w:val="00BF4A37"/>
    <w:rsid w:val="00C22C11"/>
    <w:rsid w:val="00D0042F"/>
    <w:rsid w:val="00D15F14"/>
    <w:rsid w:val="00DA3434"/>
    <w:rsid w:val="00F5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4">
    <w:name w:val="heading 4"/>
    <w:basedOn w:val="a"/>
    <w:next w:val="a"/>
    <w:link w:val="40"/>
    <w:semiHidden/>
    <w:unhideWhenUsed/>
    <w:qFormat/>
    <w:rsid w:val="00914CD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40">
    <w:name w:val="Заголовок 4 Знак"/>
    <w:basedOn w:val="a0"/>
    <w:link w:val="4"/>
    <w:semiHidden/>
    <w:rsid w:val="00914CD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2020-08-04T14:27:00Z</dcterms:created>
  <dcterms:modified xsi:type="dcterms:W3CDTF">2021-09-23T16:43:00Z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